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7ECA8985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4.0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4830ED">
        <w:rPr>
          <w:sz w:val="32"/>
          <w:szCs w:val="32"/>
        </w:rPr>
        <w:t>0</w:t>
      </w:r>
      <w:r w:rsidR="00166F43">
        <w:rPr>
          <w:sz w:val="32"/>
          <w:szCs w:val="32"/>
        </w:rPr>
        <w:t>9</w:t>
      </w:r>
      <w:r w:rsidR="004830ED">
        <w:rPr>
          <w:sz w:val="32"/>
          <w:szCs w:val="32"/>
        </w:rPr>
        <w:t>/</w:t>
      </w:r>
      <w:r w:rsidR="00987FDA">
        <w:rPr>
          <w:sz w:val="32"/>
          <w:szCs w:val="32"/>
        </w:rPr>
        <w:t>2</w:t>
      </w:r>
      <w:r w:rsidR="00B60C92">
        <w:rPr>
          <w:sz w:val="32"/>
          <w:szCs w:val="32"/>
        </w:rPr>
        <w:t>2</w:t>
      </w:r>
      <w:r w:rsidR="00367358" w:rsidRPr="00F469E6">
        <w:rPr>
          <w:sz w:val="32"/>
          <w:szCs w:val="32"/>
        </w:rPr>
        <w:t>/202</w:t>
      </w:r>
      <w:r w:rsidR="00987FDA">
        <w:rPr>
          <w:sz w:val="32"/>
          <w:szCs w:val="32"/>
        </w:rPr>
        <w:t>2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29893DC0" w14:textId="7EC9DFC2" w:rsidR="00D3408C" w:rsidRDefault="00D3408C" w:rsidP="006B1096">
      <w:pPr>
        <w:pStyle w:val="Heading1"/>
        <w:numPr>
          <w:ilvl w:val="0"/>
          <w:numId w:val="1"/>
        </w:numPr>
      </w:pPr>
      <w:r>
        <w:t>Resident Info module now out of Beta!</w:t>
      </w:r>
    </w:p>
    <w:p w14:paraId="219A093E" w14:textId="23E05745" w:rsidR="00D3408C" w:rsidRPr="00D3408C" w:rsidRDefault="00D3408C" w:rsidP="00D3408C">
      <w:pPr>
        <w:ind w:left="1080"/>
      </w:pPr>
      <w:r>
        <w:t xml:space="preserve">Review and update the Resident </w:t>
      </w:r>
      <w:r w:rsidR="00836717">
        <w:t>Account Information in real-time or offline</w:t>
      </w:r>
    </w:p>
    <w:p w14:paraId="75753949" w14:textId="427270FE" w:rsidR="003A3ED9" w:rsidRDefault="00A865DA" w:rsidP="006B1096">
      <w:pPr>
        <w:pStyle w:val="Heading1"/>
        <w:numPr>
          <w:ilvl w:val="0"/>
          <w:numId w:val="1"/>
        </w:numPr>
      </w:pPr>
      <w:r>
        <w:t>Ability to select photo size</w:t>
      </w:r>
      <w:r w:rsidR="00EA5646">
        <w:t xml:space="preserve"> for upload</w:t>
      </w:r>
      <w:r>
        <w:t>, image quality</w:t>
      </w:r>
    </w:p>
    <w:p w14:paraId="59A0849E" w14:textId="77777777" w:rsidR="001B3E3E" w:rsidRDefault="00A865DA" w:rsidP="001B3E3E">
      <w:pPr>
        <w:ind w:left="1080"/>
      </w:pPr>
      <w:r>
        <w:t xml:space="preserve">Users will now have option to </w:t>
      </w:r>
      <w:r w:rsidR="00DA0087">
        <w:t xml:space="preserve">select the image </w:t>
      </w:r>
      <w:r w:rsidR="001B3E3E">
        <w:t>size (</w:t>
      </w:r>
      <w:r w:rsidR="00DA0087">
        <w:t>resolution</w:t>
      </w:r>
      <w:r w:rsidR="001B3E3E">
        <w:t>)</w:t>
      </w:r>
      <w:r w:rsidR="00DA0087">
        <w:t xml:space="preserve"> for upload</w:t>
      </w:r>
      <w:r>
        <w:t>.</w:t>
      </w:r>
      <w:r w:rsidR="00DA0087">
        <w:t xml:space="preserve"> </w:t>
      </w:r>
    </w:p>
    <w:p w14:paraId="66141A17" w14:textId="2279B572" w:rsidR="001B3E3E" w:rsidRPr="001B3E3E" w:rsidRDefault="001B3E3E" w:rsidP="001B3E3E">
      <w:pPr>
        <w:pStyle w:val="ListParagraph"/>
        <w:numPr>
          <w:ilvl w:val="0"/>
          <w:numId w:val="23"/>
        </w:numPr>
      </w:pPr>
      <w:r w:rsidRPr="001B3E3E">
        <w:t>Small</w:t>
      </w:r>
      <w:r>
        <w:t xml:space="preserve"> – 1/4 of page</w:t>
      </w:r>
      <w:r w:rsidRPr="001B3E3E">
        <w:t xml:space="preserve"> </w:t>
      </w:r>
      <w:r>
        <w:t>(</w:t>
      </w:r>
      <w:r w:rsidRPr="001B3E3E">
        <w:t>877x620</w:t>
      </w:r>
      <w:r>
        <w:t xml:space="preserve"> pixels)</w:t>
      </w:r>
    </w:p>
    <w:p w14:paraId="42A08387" w14:textId="1018F43A" w:rsidR="001B3E3E" w:rsidRPr="001B3E3E" w:rsidRDefault="001B3E3E" w:rsidP="001B3E3E">
      <w:pPr>
        <w:pStyle w:val="ListParagraph"/>
        <w:numPr>
          <w:ilvl w:val="0"/>
          <w:numId w:val="23"/>
        </w:numPr>
      </w:pPr>
      <w:r w:rsidRPr="001B3E3E">
        <w:t xml:space="preserve">Medium </w:t>
      </w:r>
      <w:r>
        <w:t>– half page (</w:t>
      </w:r>
      <w:r w:rsidRPr="001B3E3E">
        <w:t>1754x1240</w:t>
      </w:r>
      <w:r>
        <w:t xml:space="preserve"> pixels)</w:t>
      </w:r>
    </w:p>
    <w:p w14:paraId="667C8CDF" w14:textId="78D557F4" w:rsidR="001B3E3E" w:rsidRDefault="001B3E3E" w:rsidP="001B3E3E">
      <w:pPr>
        <w:pStyle w:val="ListParagraph"/>
        <w:numPr>
          <w:ilvl w:val="0"/>
          <w:numId w:val="23"/>
        </w:numPr>
      </w:pPr>
      <w:r w:rsidRPr="001B3E3E">
        <w:t xml:space="preserve">Full </w:t>
      </w:r>
      <w:r>
        <w:t>page (</w:t>
      </w:r>
      <w:r w:rsidRPr="001B3E3E">
        <w:t>3508x2480</w:t>
      </w:r>
      <w:r>
        <w:t xml:space="preserve"> pixels) </w:t>
      </w:r>
    </w:p>
    <w:p w14:paraId="5B9A72A9" w14:textId="07367262" w:rsidR="00DA0087" w:rsidRDefault="001B3E3E" w:rsidP="00A865DA">
      <w:pPr>
        <w:ind w:left="1080"/>
      </w:pPr>
      <w:r>
        <w:t>New</w:t>
      </w:r>
      <w:r w:rsidR="00DA0087">
        <w:t xml:space="preserve"> image options can be found in HOA Toolkit under </w:t>
      </w:r>
      <w:r w:rsidR="00DA0087" w:rsidRPr="00DA0087">
        <w:rPr>
          <w:b/>
          <w:bCs/>
        </w:rPr>
        <w:t>More - Company Settings</w:t>
      </w:r>
      <w:r w:rsidR="00A865DA">
        <w:t xml:space="preserve"> </w:t>
      </w:r>
    </w:p>
    <w:p w14:paraId="3E799DD4" w14:textId="796F81FF" w:rsidR="00DA0087" w:rsidRDefault="00DA0087" w:rsidP="00A865DA">
      <w:pPr>
        <w:ind w:left="1080"/>
      </w:pPr>
      <w:r>
        <w:rPr>
          <w:noProof/>
        </w:rPr>
        <w:drawing>
          <wp:inline distT="0" distB="0" distL="0" distR="0" wp14:anchorId="45DB05C1" wp14:editId="6862ECE0">
            <wp:extent cx="2882900" cy="6243611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465" cy="63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1940C" w14:textId="46B647C3" w:rsidR="001B3E3E" w:rsidRDefault="00D359AC" w:rsidP="00A865DA">
      <w:pPr>
        <w:ind w:left="1080"/>
      </w:pPr>
      <w:r>
        <w:lastRenderedPageBreak/>
        <w:t xml:space="preserve">Upload sizes correlate to the violation letter photo size. </w:t>
      </w:r>
      <w:r w:rsidR="00D3408C">
        <w:t>All i</w:t>
      </w:r>
      <w:r>
        <w:t xml:space="preserve">mages are all uploaded using </w:t>
      </w:r>
      <w:r w:rsidRPr="00D359AC">
        <w:rPr>
          <w:b/>
          <w:bCs/>
        </w:rPr>
        <w:t>.jpg</w:t>
      </w:r>
      <w:r>
        <w:t xml:space="preserve"> </w:t>
      </w:r>
      <w:r w:rsidR="001B3E3E">
        <w:t>format</w:t>
      </w:r>
      <w:r>
        <w:t xml:space="preserve">.  </w:t>
      </w:r>
    </w:p>
    <w:p w14:paraId="023D7BAF" w14:textId="17C6BB7F" w:rsidR="00A865DA" w:rsidRPr="00A865DA" w:rsidRDefault="00DA0087" w:rsidP="00A865DA">
      <w:pPr>
        <w:ind w:left="1080"/>
      </w:pPr>
      <w:r>
        <w:t>N</w:t>
      </w:r>
      <w:r w:rsidR="00A865DA">
        <w:t>ote</w:t>
      </w:r>
      <w:r>
        <w:t>:</w:t>
      </w:r>
      <w:r w:rsidR="00A865DA">
        <w:t xml:space="preserve"> larger photos will impact upload time and require adequate device storage</w:t>
      </w:r>
      <w:r w:rsidR="001B3E3E">
        <w:t>.</w:t>
      </w:r>
    </w:p>
    <w:p w14:paraId="7ECD9469" w14:textId="2F6E913D" w:rsidR="00A26E9B" w:rsidRDefault="00166F43" w:rsidP="00A26E9B">
      <w:pPr>
        <w:pStyle w:val="Heading1"/>
        <w:numPr>
          <w:ilvl w:val="0"/>
          <w:numId w:val="1"/>
        </w:numPr>
      </w:pPr>
      <w:r>
        <w:t xml:space="preserve">Photo rotation fix, </w:t>
      </w:r>
      <w:r w:rsidR="00836717">
        <w:t>A</w:t>
      </w:r>
      <w:r>
        <w:t>ndroid updates</w:t>
      </w:r>
    </w:p>
    <w:p w14:paraId="13536179" w14:textId="3E90ACDC" w:rsidR="00D971A4" w:rsidRDefault="00166F43" w:rsidP="00166F43">
      <w:pPr>
        <w:ind w:left="1080"/>
      </w:pPr>
      <w:r>
        <w:t xml:space="preserve">Some uploaded photos </w:t>
      </w:r>
      <w:r w:rsidR="00836717">
        <w:t>were found to</w:t>
      </w:r>
      <w:r>
        <w:t xml:space="preserve"> auto-rotate due to file extension (jpg vs jpeg). A</w:t>
      </w:r>
      <w:r w:rsidR="00A865DA">
        <w:t xml:space="preserve"> global</w:t>
      </w:r>
      <w:r>
        <w:t xml:space="preserve"> fix for this issue was </w:t>
      </w:r>
      <w:r w:rsidR="00A865DA">
        <w:t>rolled out</w:t>
      </w:r>
      <w:r>
        <w:t xml:space="preserve"> in 3.4.5 release. However, some versions of Android continued to </w:t>
      </w:r>
      <w:r w:rsidR="00D971A4">
        <w:t>experience</w:t>
      </w:r>
      <w:r>
        <w:t xml:space="preserve"> </w:t>
      </w:r>
      <w:r w:rsidR="00836717">
        <w:t>problem</w:t>
      </w:r>
      <w:r>
        <w:t xml:space="preserve">. </w:t>
      </w:r>
    </w:p>
    <w:p w14:paraId="6CC2C68B" w14:textId="6CC66D13" w:rsidR="00A26E9B" w:rsidRPr="00A26E9B" w:rsidRDefault="00166F43" w:rsidP="00166F43">
      <w:pPr>
        <w:ind w:left="1080"/>
      </w:pPr>
      <w:r>
        <w:t>This release addresses those specific android versions.</w:t>
      </w:r>
    </w:p>
    <w:p w14:paraId="5C9B947D" w14:textId="37322CD0" w:rsidR="00D971A4" w:rsidRDefault="00D971A4" w:rsidP="00D971A4">
      <w:pPr>
        <w:pStyle w:val="Heading1"/>
        <w:numPr>
          <w:ilvl w:val="0"/>
          <w:numId w:val="1"/>
        </w:numPr>
      </w:pPr>
      <w:r>
        <w:t xml:space="preserve">Next State listed in </w:t>
      </w:r>
      <w:r w:rsidRPr="00D971A4">
        <w:t>confirmation emails</w:t>
      </w:r>
    </w:p>
    <w:p w14:paraId="1AEE0BBF" w14:textId="182754A5" w:rsidR="00D971A4" w:rsidRPr="00D971A4" w:rsidRDefault="00D971A4" w:rsidP="00D971A4">
      <w:pPr>
        <w:ind w:left="1080"/>
      </w:pPr>
      <w:r>
        <w:t>Added the next state status to confirmation emails, per customer request</w:t>
      </w:r>
    </w:p>
    <w:p w14:paraId="687C6A7A" w14:textId="00CF2445" w:rsidR="00A26E9B" w:rsidRPr="00A26E9B" w:rsidRDefault="00A26E9B" w:rsidP="00A26E9B">
      <w:pPr>
        <w:pStyle w:val="Heading1"/>
        <w:numPr>
          <w:ilvl w:val="0"/>
          <w:numId w:val="1"/>
        </w:numPr>
      </w:pPr>
      <w:r>
        <w:t>Minor bug fixes</w:t>
      </w:r>
      <w:r w:rsidR="00A865DA">
        <w:t xml:space="preserve"> and performance improvements</w:t>
      </w:r>
    </w:p>
    <w:sectPr w:rsidR="00A26E9B" w:rsidRPr="00A26E9B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2"/>
  </w:num>
  <w:num w:numId="2" w16cid:durableId="1093352823">
    <w:abstractNumId w:val="6"/>
  </w:num>
  <w:num w:numId="3" w16cid:durableId="1675062171">
    <w:abstractNumId w:val="21"/>
  </w:num>
  <w:num w:numId="4" w16cid:durableId="1956328409">
    <w:abstractNumId w:val="13"/>
  </w:num>
  <w:num w:numId="5" w16cid:durableId="709185519">
    <w:abstractNumId w:val="11"/>
  </w:num>
  <w:num w:numId="6" w16cid:durableId="1045374402">
    <w:abstractNumId w:val="5"/>
  </w:num>
  <w:num w:numId="7" w16cid:durableId="1937204923">
    <w:abstractNumId w:val="3"/>
  </w:num>
  <w:num w:numId="8" w16cid:durableId="2027124736">
    <w:abstractNumId w:val="22"/>
  </w:num>
  <w:num w:numId="9" w16cid:durableId="594482806">
    <w:abstractNumId w:val="0"/>
  </w:num>
  <w:num w:numId="10" w16cid:durableId="867527493">
    <w:abstractNumId w:val="19"/>
  </w:num>
  <w:num w:numId="11" w16cid:durableId="1903445644">
    <w:abstractNumId w:val="7"/>
  </w:num>
  <w:num w:numId="12" w16cid:durableId="1712269785">
    <w:abstractNumId w:val="2"/>
  </w:num>
  <w:num w:numId="13" w16cid:durableId="1792823303">
    <w:abstractNumId w:val="17"/>
  </w:num>
  <w:num w:numId="14" w16cid:durableId="635598494">
    <w:abstractNumId w:val="1"/>
  </w:num>
  <w:num w:numId="15" w16cid:durableId="2076736320">
    <w:abstractNumId w:val="9"/>
  </w:num>
  <w:num w:numId="16" w16cid:durableId="1394962133">
    <w:abstractNumId w:val="15"/>
  </w:num>
  <w:num w:numId="17" w16cid:durableId="1158153963">
    <w:abstractNumId w:val="4"/>
  </w:num>
  <w:num w:numId="18" w16cid:durableId="1318072956">
    <w:abstractNumId w:val="16"/>
  </w:num>
  <w:num w:numId="19" w16cid:durableId="1684240512">
    <w:abstractNumId w:val="18"/>
  </w:num>
  <w:num w:numId="20" w16cid:durableId="347413531">
    <w:abstractNumId w:val="10"/>
  </w:num>
  <w:num w:numId="21" w16cid:durableId="1127971958">
    <w:abstractNumId w:val="20"/>
  </w:num>
  <w:num w:numId="22" w16cid:durableId="897473220">
    <w:abstractNumId w:val="14"/>
  </w:num>
  <w:num w:numId="23" w16cid:durableId="134883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95C43"/>
    <w:rsid w:val="001B3E3E"/>
    <w:rsid w:val="001B5FB4"/>
    <w:rsid w:val="001C44D5"/>
    <w:rsid w:val="001F116F"/>
    <w:rsid w:val="002353DC"/>
    <w:rsid w:val="00250EF2"/>
    <w:rsid w:val="0028231F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4501E9"/>
    <w:rsid w:val="004830ED"/>
    <w:rsid w:val="00555E78"/>
    <w:rsid w:val="005664C8"/>
    <w:rsid w:val="005810E9"/>
    <w:rsid w:val="005E0F05"/>
    <w:rsid w:val="0063073C"/>
    <w:rsid w:val="00672C40"/>
    <w:rsid w:val="006851B1"/>
    <w:rsid w:val="006B1096"/>
    <w:rsid w:val="006B472D"/>
    <w:rsid w:val="006E7FDB"/>
    <w:rsid w:val="00736683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903A28"/>
    <w:rsid w:val="00920870"/>
    <w:rsid w:val="0097680A"/>
    <w:rsid w:val="00987FDA"/>
    <w:rsid w:val="009A41A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E027DD"/>
    <w:rsid w:val="00E30600"/>
    <w:rsid w:val="00E34F08"/>
    <w:rsid w:val="00E3713D"/>
    <w:rsid w:val="00E46A04"/>
    <w:rsid w:val="00E56F97"/>
    <w:rsid w:val="00E87EA4"/>
    <w:rsid w:val="00EA5646"/>
    <w:rsid w:val="00F2495A"/>
    <w:rsid w:val="00F33C8E"/>
    <w:rsid w:val="00F469E6"/>
    <w:rsid w:val="00F9383E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9</cp:revision>
  <dcterms:created xsi:type="dcterms:W3CDTF">2021-08-03T16:12:00Z</dcterms:created>
  <dcterms:modified xsi:type="dcterms:W3CDTF">2022-09-27T23:01:00Z</dcterms:modified>
</cp:coreProperties>
</file>