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597D11C2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2D4DDF">
        <w:rPr>
          <w:rStyle w:val="Emphasis"/>
        </w:rPr>
        <w:t>5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6F16DE">
        <w:rPr>
          <w:sz w:val="32"/>
          <w:szCs w:val="32"/>
        </w:rPr>
        <w:t>1</w:t>
      </w:r>
      <w:r w:rsidR="002D4DDF">
        <w:rPr>
          <w:sz w:val="32"/>
          <w:szCs w:val="32"/>
        </w:rPr>
        <w:t>1</w:t>
      </w:r>
      <w:r w:rsidR="004830ED">
        <w:rPr>
          <w:sz w:val="32"/>
          <w:szCs w:val="32"/>
        </w:rPr>
        <w:t>/</w:t>
      </w:r>
      <w:r w:rsidR="002D4DDF">
        <w:rPr>
          <w:sz w:val="32"/>
          <w:szCs w:val="32"/>
        </w:rPr>
        <w:t>28</w:t>
      </w:r>
      <w:r w:rsidR="00367358" w:rsidRPr="00F469E6">
        <w:rPr>
          <w:sz w:val="32"/>
          <w:szCs w:val="32"/>
        </w:rPr>
        <w:t>/202</w:t>
      </w:r>
      <w:r w:rsidR="007419D0">
        <w:rPr>
          <w:sz w:val="32"/>
          <w:szCs w:val="32"/>
        </w:rPr>
        <w:t>3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3B4E8857" w14:textId="73490E18" w:rsidR="00F5424A" w:rsidRPr="00F5424A" w:rsidRDefault="002D4DDF" w:rsidP="00EE17DF">
      <w:pPr>
        <w:pStyle w:val="Heading1"/>
        <w:numPr>
          <w:ilvl w:val="0"/>
          <w:numId w:val="1"/>
        </w:numPr>
        <w:spacing w:line="276" w:lineRule="auto"/>
      </w:pPr>
      <w:r>
        <w:t xml:space="preserve">New Online </w:t>
      </w:r>
      <w:r w:rsidR="006F16DE">
        <w:t xml:space="preserve">Map </w:t>
      </w:r>
      <w:r w:rsidR="00F5424A">
        <w:t>Experience</w:t>
      </w:r>
    </w:p>
    <w:p w14:paraId="36AAD776" w14:textId="19E407A1" w:rsidR="00F5424A" w:rsidRPr="00EE17DF" w:rsidRDefault="002D4DDF" w:rsidP="00EE17DF">
      <w:pPr>
        <w:pStyle w:val="ListParagraph"/>
        <w:numPr>
          <w:ilvl w:val="0"/>
          <w:numId w:val="24"/>
        </w:numPr>
        <w:spacing w:after="0" w:line="276" w:lineRule="auto"/>
        <w:rPr>
          <w:rFonts w:ascii="Georgia" w:hAnsi="Georgia"/>
          <w:color w:val="000000" w:themeColor="text1"/>
          <w:sz w:val="28"/>
          <w:szCs w:val="28"/>
        </w:rPr>
      </w:pP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Added 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an 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>option to launch online map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s. The new map option will 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allow download of 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>a f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ull map when there is adequate internet available.  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>For online use, Toolkit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 will show a</w:t>
      </w:r>
      <w:r w:rsidR="005006EB">
        <w:rPr>
          <w:rFonts w:ascii="Georgia" w:hAnsi="Georgia" w:cs="Helvetica Neue"/>
          <w:color w:val="000000" w:themeColor="text1"/>
          <w:sz w:val="28"/>
          <w:szCs w:val="28"/>
        </w:rPr>
        <w:t xml:space="preserve"> real time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 dynamic map.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 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For use offline, 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Toolkit users 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can use 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>the downloaded</w:t>
      </w:r>
      <w:r w:rsidR="005006EB">
        <w:rPr>
          <w:rFonts w:ascii="Georgia" w:hAnsi="Georgia" w:cs="Helvetica Neue"/>
          <w:color w:val="000000" w:themeColor="text1"/>
          <w:sz w:val="28"/>
          <w:szCs w:val="28"/>
        </w:rPr>
        <w:t>/synced</w:t>
      </w:r>
      <w:r w:rsidRPr="00F5424A">
        <w:rPr>
          <w:rFonts w:ascii="Georgia" w:hAnsi="Georgia" w:cs="Helvetica Neue"/>
          <w:color w:val="000000" w:themeColor="text1"/>
          <w:sz w:val="28"/>
          <w:szCs w:val="28"/>
        </w:rPr>
        <w:t xml:space="preserve"> map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>.</w:t>
      </w:r>
    </w:p>
    <w:p w14:paraId="5FFB2778" w14:textId="77777777" w:rsidR="00EE17DF" w:rsidRPr="00EE17DF" w:rsidRDefault="00EE17DF" w:rsidP="00EE17DF">
      <w:pPr>
        <w:pStyle w:val="ListParagraph"/>
        <w:spacing w:after="0" w:line="240" w:lineRule="auto"/>
        <w:ind w:left="1440"/>
        <w:rPr>
          <w:rFonts w:ascii="Georgia" w:hAnsi="Georgia"/>
          <w:color w:val="000000" w:themeColor="text1"/>
          <w:sz w:val="28"/>
          <w:szCs w:val="28"/>
        </w:rPr>
      </w:pPr>
    </w:p>
    <w:p w14:paraId="2C4474BE" w14:textId="7AA19AE2" w:rsidR="009C4A00" w:rsidRPr="00F5424A" w:rsidRDefault="00F5424A" w:rsidP="00F5424A">
      <w:pPr>
        <w:pStyle w:val="ListParagraph"/>
        <w:numPr>
          <w:ilvl w:val="0"/>
          <w:numId w:val="24"/>
        </w:numPr>
        <w:rPr>
          <w:rFonts w:ascii="Helvetica Neue" w:hAnsi="Helvetica Neue" w:cs="Helvetica Neue"/>
          <w:sz w:val="24"/>
          <w:szCs w:val="24"/>
        </w:rPr>
      </w:pPr>
      <w:r w:rsidRPr="00F5424A">
        <w:rPr>
          <w:rFonts w:ascii="Georgia" w:hAnsi="Georgia"/>
          <w:sz w:val="28"/>
          <w:szCs w:val="28"/>
        </w:rPr>
        <w:t>Enhanced Map features</w:t>
      </w:r>
      <w:r w:rsidR="005006EB">
        <w:rPr>
          <w:rFonts w:ascii="Georgia" w:hAnsi="Georgia"/>
          <w:sz w:val="28"/>
          <w:szCs w:val="28"/>
        </w:rPr>
        <w:t xml:space="preserve"> also</w:t>
      </w:r>
      <w:r w:rsidRPr="00F5424A">
        <w:rPr>
          <w:rFonts w:ascii="Georgia" w:hAnsi="Georgia"/>
          <w:sz w:val="28"/>
          <w:szCs w:val="28"/>
        </w:rPr>
        <w:t xml:space="preserve"> </w:t>
      </w:r>
      <w:r w:rsidR="005006EB">
        <w:rPr>
          <w:rFonts w:ascii="Georgia" w:hAnsi="Georgia"/>
          <w:sz w:val="28"/>
          <w:szCs w:val="28"/>
        </w:rPr>
        <w:t xml:space="preserve">available for online maps—ability to see full area map </w:t>
      </w:r>
      <w:r w:rsidRPr="00F5424A">
        <w:rPr>
          <w:rFonts w:ascii="Georgia" w:hAnsi="Georgia"/>
          <w:sz w:val="28"/>
          <w:szCs w:val="28"/>
        </w:rPr>
        <w:t xml:space="preserve">while internet is available </w:t>
      </w:r>
      <w:r w:rsidR="00F11F6F">
        <w:rPr>
          <w:rFonts w:ascii="Georgia" w:hAnsi="Georgia"/>
          <w:sz w:val="28"/>
          <w:szCs w:val="28"/>
        </w:rPr>
        <w:t>vs</w:t>
      </w:r>
      <w:r w:rsidRPr="00F5424A">
        <w:rPr>
          <w:rFonts w:ascii="Georgia" w:hAnsi="Georgia"/>
          <w:sz w:val="28"/>
          <w:szCs w:val="28"/>
        </w:rPr>
        <w:t xml:space="preserve"> the downloaded</w:t>
      </w:r>
      <w:r w:rsidR="005006EB">
        <w:rPr>
          <w:rFonts w:ascii="Georgia" w:hAnsi="Georgia"/>
          <w:sz w:val="28"/>
          <w:szCs w:val="28"/>
        </w:rPr>
        <w:t xml:space="preserve"> property</w:t>
      </w:r>
      <w:r w:rsidRPr="00F5424A">
        <w:rPr>
          <w:rFonts w:ascii="Georgia" w:hAnsi="Georgia"/>
          <w:sz w:val="28"/>
          <w:szCs w:val="28"/>
        </w:rPr>
        <w:t xml:space="preserve"> map </w:t>
      </w:r>
      <w:r w:rsidR="005006EB">
        <w:rPr>
          <w:rFonts w:ascii="Georgia" w:hAnsi="Georgia"/>
          <w:sz w:val="28"/>
          <w:szCs w:val="28"/>
        </w:rPr>
        <w:t>areas.</w:t>
      </w:r>
      <w:r>
        <w:rPr>
          <w:rFonts w:ascii="Helvetica Neue" w:hAnsi="Helvetica Neue" w:cs="Helvetica Neue"/>
          <w:color w:val="FFFFFF"/>
          <w:sz w:val="26"/>
          <w:szCs w:val="26"/>
        </w:rPr>
        <w:t>net is available beyond the</w:t>
      </w:r>
      <w:r w:rsidR="00071ADE" w:rsidRPr="00F5424A">
        <w:rPr>
          <w:rFonts w:ascii="Helvetica Neue" w:hAnsi="Helvetica Neue" w:cs="Helvetica Neue"/>
          <w:sz w:val="24"/>
          <w:szCs w:val="24"/>
        </w:rPr>
        <w:t xml:space="preserve"> </w:t>
      </w:r>
    </w:p>
    <w:p w14:paraId="687C6A7A" w14:textId="4C0851FF" w:rsidR="00A26E9B" w:rsidRDefault="007419D0" w:rsidP="00A26E9B">
      <w:pPr>
        <w:pStyle w:val="Heading1"/>
        <w:numPr>
          <w:ilvl w:val="0"/>
          <w:numId w:val="1"/>
        </w:numPr>
      </w:pPr>
      <w:r>
        <w:t>Bug</w:t>
      </w:r>
      <w:r w:rsidR="00A26E9B">
        <w:t xml:space="preserve"> fixes</w:t>
      </w:r>
      <w:r w:rsidR="00A865DA">
        <w:t xml:space="preserve"> and performance improvements</w:t>
      </w:r>
    </w:p>
    <w:p w14:paraId="7868E02D" w14:textId="6AA2B019" w:rsidR="002D521B" w:rsidRPr="007419D0" w:rsidRDefault="00DC43DD" w:rsidP="002D521B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Identified and f</w:t>
      </w:r>
      <w:r w:rsidR="002D4DDF">
        <w:rPr>
          <w:rFonts w:ascii="Georgia" w:hAnsi="Georgia"/>
          <w:sz w:val="28"/>
          <w:szCs w:val="28"/>
        </w:rPr>
        <w:t>ixe</w:t>
      </w:r>
      <w:r>
        <w:rPr>
          <w:rFonts w:ascii="Georgia" w:hAnsi="Georgia"/>
          <w:sz w:val="28"/>
          <w:szCs w:val="28"/>
        </w:rPr>
        <w:t>d</w:t>
      </w:r>
      <w:r w:rsidR="002D4DDF">
        <w:rPr>
          <w:rFonts w:ascii="Georgia" w:hAnsi="Georgia"/>
          <w:sz w:val="28"/>
          <w:szCs w:val="28"/>
        </w:rPr>
        <w:t xml:space="preserve"> rare bug that occurred under poor connectivity conditions. </w:t>
      </w:r>
      <w:r>
        <w:rPr>
          <w:rFonts w:ascii="Georgia" w:hAnsi="Georgia"/>
          <w:sz w:val="28"/>
          <w:szCs w:val="28"/>
        </w:rPr>
        <w:t>Additional bug</w:t>
      </w:r>
      <w:r w:rsidR="002D4DDF">
        <w:rPr>
          <w:rFonts w:ascii="Georgia" w:hAnsi="Georgia"/>
          <w:sz w:val="28"/>
          <w:szCs w:val="28"/>
        </w:rPr>
        <w:t xml:space="preserve"> fixes </w:t>
      </w:r>
      <w:r>
        <w:rPr>
          <w:rFonts w:ascii="Georgia" w:hAnsi="Georgia"/>
          <w:sz w:val="28"/>
          <w:szCs w:val="28"/>
        </w:rPr>
        <w:t>and improvements</w:t>
      </w:r>
      <w:r w:rsidR="002D4DDF">
        <w:rPr>
          <w:rFonts w:ascii="Georgia" w:hAnsi="Georgia" w:cs="Helvetica Neue"/>
          <w:sz w:val="28"/>
          <w:szCs w:val="28"/>
        </w:rPr>
        <w:t xml:space="preserve"> to</w:t>
      </w:r>
      <w:r w:rsidR="00071ADE">
        <w:rPr>
          <w:rFonts w:ascii="Georgia" w:hAnsi="Georgia" w:cs="Helvetica Neue"/>
          <w:sz w:val="28"/>
          <w:szCs w:val="28"/>
        </w:rPr>
        <w:t xml:space="preserve"> </w:t>
      </w:r>
      <w:r w:rsidR="002D4DDF">
        <w:rPr>
          <w:rFonts w:ascii="Georgia" w:hAnsi="Georgia" w:cs="Helvetica Neue"/>
          <w:sz w:val="28"/>
          <w:szCs w:val="28"/>
        </w:rPr>
        <w:t>performance</w:t>
      </w:r>
      <w:r w:rsidR="00230473">
        <w:rPr>
          <w:rFonts w:ascii="Georgia" w:hAnsi="Georgia" w:cs="Helvetica Neue"/>
          <w:sz w:val="28"/>
          <w:szCs w:val="28"/>
        </w:rPr>
        <w:t>.</w:t>
      </w:r>
    </w:p>
    <w:sectPr w:rsidR="002D521B" w:rsidRPr="007419D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70006"/>
    <w:multiLevelType w:val="multilevel"/>
    <w:tmpl w:val="215AE26C"/>
    <w:styleLink w:val="CurrentList3"/>
    <w:lvl w:ilvl="0">
      <w:numFmt w:val="bullet"/>
      <w:lvlText w:val="-"/>
      <w:lvlJc w:val="left"/>
      <w:pPr>
        <w:ind w:left="1440" w:hanging="360"/>
      </w:pPr>
      <w:rPr>
        <w:rFonts w:ascii="Georgia" w:eastAsiaTheme="minorHAnsi" w:hAnsi="Georgia" w:cs="Helvetica Neue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3C1B"/>
    <w:multiLevelType w:val="hybridMultilevel"/>
    <w:tmpl w:val="52EC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3"/>
  </w:num>
  <w:num w:numId="2" w16cid:durableId="1093352823">
    <w:abstractNumId w:val="7"/>
  </w:num>
  <w:num w:numId="3" w16cid:durableId="1675062171">
    <w:abstractNumId w:val="23"/>
  </w:num>
  <w:num w:numId="4" w16cid:durableId="1956328409">
    <w:abstractNumId w:val="14"/>
  </w:num>
  <w:num w:numId="5" w16cid:durableId="709185519">
    <w:abstractNumId w:val="12"/>
  </w:num>
  <w:num w:numId="6" w16cid:durableId="1045374402">
    <w:abstractNumId w:val="6"/>
  </w:num>
  <w:num w:numId="7" w16cid:durableId="1937204923">
    <w:abstractNumId w:val="3"/>
  </w:num>
  <w:num w:numId="8" w16cid:durableId="2027124736">
    <w:abstractNumId w:val="24"/>
  </w:num>
  <w:num w:numId="9" w16cid:durableId="594482806">
    <w:abstractNumId w:val="0"/>
  </w:num>
  <w:num w:numId="10" w16cid:durableId="867527493">
    <w:abstractNumId w:val="21"/>
  </w:num>
  <w:num w:numId="11" w16cid:durableId="1903445644">
    <w:abstractNumId w:val="8"/>
  </w:num>
  <w:num w:numId="12" w16cid:durableId="1712269785">
    <w:abstractNumId w:val="2"/>
  </w:num>
  <w:num w:numId="13" w16cid:durableId="1792823303">
    <w:abstractNumId w:val="19"/>
  </w:num>
  <w:num w:numId="14" w16cid:durableId="635598494">
    <w:abstractNumId w:val="1"/>
  </w:num>
  <w:num w:numId="15" w16cid:durableId="2076736320">
    <w:abstractNumId w:val="10"/>
  </w:num>
  <w:num w:numId="16" w16cid:durableId="1394962133">
    <w:abstractNumId w:val="17"/>
  </w:num>
  <w:num w:numId="17" w16cid:durableId="1158153963">
    <w:abstractNumId w:val="5"/>
  </w:num>
  <w:num w:numId="18" w16cid:durableId="1318072956">
    <w:abstractNumId w:val="18"/>
  </w:num>
  <w:num w:numId="19" w16cid:durableId="1684240512">
    <w:abstractNumId w:val="20"/>
  </w:num>
  <w:num w:numId="20" w16cid:durableId="347413531">
    <w:abstractNumId w:val="11"/>
  </w:num>
  <w:num w:numId="21" w16cid:durableId="1127971958">
    <w:abstractNumId w:val="22"/>
  </w:num>
  <w:num w:numId="22" w16cid:durableId="897473220">
    <w:abstractNumId w:val="15"/>
  </w:num>
  <w:num w:numId="23" w16cid:durableId="134883641">
    <w:abstractNumId w:val="9"/>
  </w:num>
  <w:num w:numId="24" w16cid:durableId="1391230419">
    <w:abstractNumId w:val="16"/>
  </w:num>
  <w:num w:numId="25" w16cid:durableId="329216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1ADE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1717C"/>
    <w:rsid w:val="00230473"/>
    <w:rsid w:val="002353DC"/>
    <w:rsid w:val="00250EF2"/>
    <w:rsid w:val="0028231F"/>
    <w:rsid w:val="002D4DD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3F4569"/>
    <w:rsid w:val="004501E9"/>
    <w:rsid w:val="004830ED"/>
    <w:rsid w:val="004B32AE"/>
    <w:rsid w:val="005006EB"/>
    <w:rsid w:val="00555E78"/>
    <w:rsid w:val="005664C8"/>
    <w:rsid w:val="005810E9"/>
    <w:rsid w:val="005D1886"/>
    <w:rsid w:val="005E0F05"/>
    <w:rsid w:val="005F19E2"/>
    <w:rsid w:val="0063073C"/>
    <w:rsid w:val="00672C40"/>
    <w:rsid w:val="006851B1"/>
    <w:rsid w:val="006B1096"/>
    <w:rsid w:val="006B472D"/>
    <w:rsid w:val="006E7FDB"/>
    <w:rsid w:val="006F16DE"/>
    <w:rsid w:val="00736683"/>
    <w:rsid w:val="007419D0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8B2BD2"/>
    <w:rsid w:val="00903A28"/>
    <w:rsid w:val="00920870"/>
    <w:rsid w:val="0097680A"/>
    <w:rsid w:val="00987FDA"/>
    <w:rsid w:val="009A41A4"/>
    <w:rsid w:val="009C4A00"/>
    <w:rsid w:val="009F19B6"/>
    <w:rsid w:val="00A0438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DC43DD"/>
    <w:rsid w:val="00E027DD"/>
    <w:rsid w:val="00E26473"/>
    <w:rsid w:val="00E30600"/>
    <w:rsid w:val="00E34F08"/>
    <w:rsid w:val="00E3713D"/>
    <w:rsid w:val="00E45131"/>
    <w:rsid w:val="00E46A04"/>
    <w:rsid w:val="00E56F97"/>
    <w:rsid w:val="00E736E1"/>
    <w:rsid w:val="00E87EA4"/>
    <w:rsid w:val="00EA5646"/>
    <w:rsid w:val="00EE17DF"/>
    <w:rsid w:val="00F11F6F"/>
    <w:rsid w:val="00F2495A"/>
    <w:rsid w:val="00F33C8E"/>
    <w:rsid w:val="00F469E6"/>
    <w:rsid w:val="00F5424A"/>
    <w:rsid w:val="00F56741"/>
    <w:rsid w:val="00F9383E"/>
    <w:rsid w:val="00FD048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  <w:style w:type="numbering" w:customStyle="1" w:styleId="CurrentList3">
    <w:name w:val="Current List3"/>
    <w:uiPriority w:val="99"/>
    <w:rsid w:val="005006E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11</cp:revision>
  <dcterms:created xsi:type="dcterms:W3CDTF">2023-10-04T15:45:00Z</dcterms:created>
  <dcterms:modified xsi:type="dcterms:W3CDTF">2023-11-27T16:30:00Z</dcterms:modified>
</cp:coreProperties>
</file>