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D88" w14:textId="2A5DAA7C" w:rsidR="005E0FDE" w:rsidRPr="00FD4FBE" w:rsidRDefault="000E3292" w:rsidP="00FD4FBE">
      <w:pPr>
        <w:pStyle w:val="Title"/>
        <w:spacing w:before="100" w:beforeAutospacing="1"/>
        <w:rPr>
          <w:rFonts w:ascii="Arial" w:hAnsi="Arial" w:cs="Arial"/>
          <w:sz w:val="40"/>
          <w:szCs w:val="40"/>
        </w:rPr>
      </w:pPr>
      <w:r w:rsidRPr="00FD4FBE">
        <w:rPr>
          <w:noProof/>
          <w:sz w:val="40"/>
          <w:szCs w:val="40"/>
        </w:rPr>
        <w:drawing>
          <wp:anchor distT="457200" distB="0" distL="457200" distR="114300" simplePos="0" relativeHeight="251658240" behindDoc="0" locked="0" layoutInCell="1" allowOverlap="0" wp14:anchorId="626C6FF4" wp14:editId="31FF4D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right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96" w:rsidRPr="00FD4FBE">
        <w:rPr>
          <w:rStyle w:val="Emphasis"/>
          <w:rFonts w:ascii="Arial" w:hAnsi="Arial" w:cs="Arial"/>
          <w:i w:val="0"/>
          <w:iCs w:val="0"/>
          <w:sz w:val="40"/>
          <w:szCs w:val="40"/>
        </w:rPr>
        <w:t>Release Note</w:t>
      </w:r>
      <w:r w:rsidR="005E0FDE" w:rsidRPr="00FD4FBE">
        <w:rPr>
          <w:rStyle w:val="Emphasis"/>
          <w:rFonts w:ascii="Arial" w:hAnsi="Arial" w:cs="Arial"/>
          <w:i w:val="0"/>
          <w:iCs w:val="0"/>
          <w:sz w:val="40"/>
          <w:szCs w:val="40"/>
        </w:rPr>
        <w:t>s for May 29, 2026</w:t>
      </w:r>
    </w:p>
    <w:p w14:paraId="1471B8CE" w14:textId="6C60AA93" w:rsidR="00FD4FBE" w:rsidRPr="00FD4FBE" w:rsidRDefault="00FD4FBE" w:rsidP="00FD4FBE">
      <w:pPr>
        <w:rPr>
          <w:rFonts w:ascii="Arial" w:hAnsi="Arial" w:cs="Arial"/>
          <w:color w:val="262626" w:themeColor="text1" w:themeTint="D9"/>
          <w:sz w:val="32"/>
          <w:szCs w:val="32"/>
        </w:rPr>
      </w:pPr>
      <w:r w:rsidRPr="00FD4FBE">
        <w:rPr>
          <w:rFonts w:ascii="Arial" w:hAnsi="Arial" w:cs="Arial"/>
          <w:color w:val="262626" w:themeColor="text1" w:themeTint="D9"/>
          <w:sz w:val="32"/>
          <w:szCs w:val="32"/>
        </w:rPr>
        <w:t>(version 4.6.17)</w:t>
      </w:r>
    </w:p>
    <w:p w14:paraId="6148E168" w14:textId="77777777" w:rsidR="00FD4FBE" w:rsidRDefault="00FD4FBE" w:rsidP="005E0FDE">
      <w:pPr>
        <w:pStyle w:val="Heading4"/>
        <w:shd w:val="clear" w:color="auto" w:fill="FFFFFF"/>
        <w:spacing w:before="0" w:line="240" w:lineRule="auto"/>
        <w:rPr>
          <w:rStyle w:val="Strong"/>
          <w:rFonts w:ascii="Arial" w:hAnsi="Arial" w:cs="Arial"/>
          <w:i w:val="0"/>
          <w:iCs w:val="0"/>
          <w:color w:val="2969B0"/>
          <w:sz w:val="20"/>
          <w:szCs w:val="20"/>
        </w:rPr>
      </w:pPr>
    </w:p>
    <w:p w14:paraId="2FF6F046" w14:textId="77777777" w:rsidR="00FD4FBE" w:rsidRDefault="00FD4FBE" w:rsidP="005E0FDE">
      <w:pPr>
        <w:pStyle w:val="Heading4"/>
        <w:shd w:val="clear" w:color="auto" w:fill="FFFFFF"/>
        <w:spacing w:before="0" w:line="240" w:lineRule="auto"/>
        <w:rPr>
          <w:rStyle w:val="Strong"/>
          <w:rFonts w:ascii="Arial" w:hAnsi="Arial" w:cs="Arial"/>
          <w:i w:val="0"/>
          <w:iCs w:val="0"/>
          <w:color w:val="2969B0"/>
          <w:sz w:val="20"/>
          <w:szCs w:val="20"/>
        </w:rPr>
      </w:pPr>
    </w:p>
    <w:p w14:paraId="5408E928" w14:textId="37A0D422" w:rsidR="005E0FDE" w:rsidRPr="005E0FDE" w:rsidRDefault="005E0FDE" w:rsidP="005E0FDE">
      <w:pPr>
        <w:pStyle w:val="Heading4"/>
        <w:shd w:val="clear" w:color="auto" w:fill="FFFFFF"/>
        <w:spacing w:before="0" w:line="240" w:lineRule="auto"/>
        <w:rPr>
          <w:rFonts w:ascii="Arial" w:hAnsi="Arial" w:cs="Arial"/>
          <w:i w:val="0"/>
          <w:iCs w:val="0"/>
          <w:color w:val="12334C"/>
          <w:sz w:val="20"/>
          <w:szCs w:val="20"/>
        </w:rPr>
      </w:pPr>
      <w:r w:rsidRPr="005E0FDE">
        <w:rPr>
          <w:rStyle w:val="Strong"/>
          <w:rFonts w:ascii="Arial" w:hAnsi="Arial" w:cs="Arial"/>
          <w:i w:val="0"/>
          <w:iCs w:val="0"/>
          <w:color w:val="2969B0"/>
          <w:sz w:val="20"/>
          <w:szCs w:val="20"/>
        </w:rPr>
        <w:t>HOA Toolkit</w:t>
      </w:r>
    </w:p>
    <w:p w14:paraId="326E977D" w14:textId="6F3060F4" w:rsidR="005E0FDE" w:rsidRPr="005E0FDE" w:rsidRDefault="005E0FDE" w:rsidP="005E0FDE">
      <w:pPr>
        <w:pStyle w:val="Heading1"/>
        <w:shd w:val="clear" w:color="auto" w:fill="FFFFFF"/>
        <w:spacing w:before="0" w:line="240" w:lineRule="auto"/>
        <w:rPr>
          <w:rFonts w:ascii="Segoe UI" w:hAnsi="Segoe UI" w:cs="Segoe UI"/>
          <w:b/>
          <w:bCs/>
          <w:color w:val="12334C"/>
          <w:sz w:val="48"/>
          <w:szCs w:val="48"/>
        </w:rPr>
      </w:pPr>
      <w:r>
        <w:rPr>
          <w:rFonts w:ascii="Segoe UI" w:hAnsi="Segoe UI" w:cs="Segoe UI"/>
          <w:b/>
          <w:bCs/>
          <w:color w:val="28324E"/>
        </w:rPr>
        <w:t>New Features and Enhancements</w:t>
      </w:r>
    </w:p>
    <w:p w14:paraId="10509849" w14:textId="4753440C" w:rsidR="003A5635" w:rsidRPr="005E0FDE" w:rsidRDefault="003A5635" w:rsidP="003A5635">
      <w:pPr>
        <w:pStyle w:val="Heading1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E0FDE">
        <w:rPr>
          <w:rFonts w:ascii="Verdana" w:hAnsi="Verdana"/>
          <w:sz w:val="28"/>
          <w:szCs w:val="28"/>
        </w:rPr>
        <w:t>UI</w:t>
      </w:r>
      <w:r w:rsidR="00BD3C3C" w:rsidRPr="005E0FDE">
        <w:rPr>
          <w:rFonts w:ascii="Verdana" w:hAnsi="Verdana"/>
          <w:sz w:val="28"/>
          <w:szCs w:val="28"/>
        </w:rPr>
        <w:t>/UX</w:t>
      </w:r>
      <w:r w:rsidRPr="005E0FDE">
        <w:rPr>
          <w:rFonts w:ascii="Verdana" w:hAnsi="Verdana"/>
          <w:sz w:val="28"/>
          <w:szCs w:val="28"/>
        </w:rPr>
        <w:t xml:space="preserve"> </w:t>
      </w:r>
      <w:r w:rsidR="006554BE">
        <w:rPr>
          <w:rFonts w:ascii="Verdana" w:hAnsi="Verdana"/>
          <w:sz w:val="28"/>
          <w:szCs w:val="28"/>
        </w:rPr>
        <w:t>Improvements</w:t>
      </w:r>
    </w:p>
    <w:p w14:paraId="5A5CF3DD" w14:textId="2D9F06E9" w:rsidR="00BD3C3C" w:rsidRPr="005E0FDE" w:rsidRDefault="00E45BE6" w:rsidP="00FD4FBE">
      <w:pPr>
        <w:ind w:left="1080"/>
        <w:rPr>
          <w:rFonts w:ascii="Verdana" w:hAnsi="Verdana"/>
          <w:sz w:val="28"/>
          <w:szCs w:val="28"/>
        </w:rPr>
      </w:pPr>
      <w:r w:rsidRPr="005E0FDE">
        <w:rPr>
          <w:rFonts w:ascii="Verdana" w:hAnsi="Verdana"/>
          <w:sz w:val="28"/>
          <w:szCs w:val="28"/>
        </w:rPr>
        <w:t xml:space="preserve">Adjustments to </w:t>
      </w:r>
      <w:r w:rsidR="00AC0EF4" w:rsidRPr="005E0FDE">
        <w:rPr>
          <w:rFonts w:ascii="Verdana" w:hAnsi="Verdana"/>
          <w:sz w:val="28"/>
          <w:szCs w:val="28"/>
        </w:rPr>
        <w:t xml:space="preserve">spaces and </w:t>
      </w:r>
      <w:r w:rsidR="001A017F" w:rsidRPr="005E0FDE">
        <w:rPr>
          <w:rFonts w:ascii="Verdana" w:hAnsi="Verdana"/>
          <w:sz w:val="28"/>
          <w:szCs w:val="28"/>
        </w:rPr>
        <w:t>formatting</w:t>
      </w:r>
      <w:r w:rsidRPr="005E0FDE">
        <w:rPr>
          <w:rFonts w:ascii="Verdana" w:hAnsi="Verdana"/>
          <w:sz w:val="28"/>
          <w:szCs w:val="28"/>
        </w:rPr>
        <w:t xml:space="preserve"> </w:t>
      </w:r>
      <w:r w:rsidR="00AC0EF4" w:rsidRPr="005E0FDE">
        <w:rPr>
          <w:rFonts w:ascii="Verdana" w:hAnsi="Verdana"/>
          <w:sz w:val="28"/>
          <w:szCs w:val="28"/>
        </w:rPr>
        <w:t>for</w:t>
      </w:r>
      <w:r w:rsidRPr="005E0FDE">
        <w:rPr>
          <w:rFonts w:ascii="Verdana" w:hAnsi="Verdana"/>
          <w:sz w:val="28"/>
          <w:szCs w:val="28"/>
        </w:rPr>
        <w:t xml:space="preserve"> improve</w:t>
      </w:r>
      <w:r w:rsidR="001C0D3D" w:rsidRPr="005E0FDE">
        <w:rPr>
          <w:rFonts w:ascii="Verdana" w:hAnsi="Verdana"/>
          <w:sz w:val="28"/>
          <w:szCs w:val="28"/>
        </w:rPr>
        <w:t>d</w:t>
      </w:r>
      <w:r w:rsidRPr="005E0FDE">
        <w:rPr>
          <w:rFonts w:ascii="Verdana" w:hAnsi="Verdana"/>
          <w:sz w:val="28"/>
          <w:szCs w:val="28"/>
        </w:rPr>
        <w:t xml:space="preserve"> </w:t>
      </w:r>
      <w:r w:rsidR="00484D83" w:rsidRPr="005E0FDE">
        <w:rPr>
          <w:rFonts w:ascii="Verdana" w:hAnsi="Verdana"/>
          <w:sz w:val="28"/>
          <w:szCs w:val="28"/>
        </w:rPr>
        <w:t>r</w:t>
      </w:r>
      <w:r w:rsidRPr="005E0FDE">
        <w:rPr>
          <w:rFonts w:ascii="Verdana" w:hAnsi="Verdana"/>
          <w:sz w:val="28"/>
          <w:szCs w:val="28"/>
        </w:rPr>
        <w:t>eadability</w:t>
      </w:r>
      <w:r w:rsidR="00BD3C3C" w:rsidRPr="005E0FDE">
        <w:rPr>
          <w:rFonts w:ascii="Verdana" w:hAnsi="Verdana"/>
          <w:sz w:val="28"/>
          <w:szCs w:val="28"/>
        </w:rPr>
        <w:t>.</w:t>
      </w:r>
      <w:r w:rsidR="00B858E0">
        <w:rPr>
          <w:rFonts w:ascii="Verdana" w:hAnsi="Verdana"/>
          <w:sz w:val="28"/>
          <w:szCs w:val="28"/>
        </w:rPr>
        <w:t xml:space="preserve"> </w:t>
      </w:r>
      <w:r w:rsidR="006554BE">
        <w:rPr>
          <w:rFonts w:ascii="Verdana" w:hAnsi="Verdana"/>
          <w:sz w:val="28"/>
          <w:szCs w:val="28"/>
        </w:rPr>
        <w:t xml:space="preserve">Contact Support form fields </w:t>
      </w:r>
      <w:r w:rsidR="006554BE">
        <w:rPr>
          <w:rFonts w:ascii="Verdana" w:hAnsi="Verdana"/>
          <w:sz w:val="28"/>
          <w:szCs w:val="28"/>
        </w:rPr>
        <w:t>improved</w:t>
      </w:r>
      <w:r w:rsidR="006554BE">
        <w:rPr>
          <w:rFonts w:ascii="Verdana" w:hAnsi="Verdana"/>
          <w:sz w:val="28"/>
          <w:szCs w:val="28"/>
        </w:rPr>
        <w:t xml:space="preserve"> visibility.</w:t>
      </w:r>
      <w:r w:rsidR="006554BE">
        <w:rPr>
          <w:rFonts w:ascii="Verdana" w:hAnsi="Verdana"/>
          <w:sz w:val="28"/>
          <w:szCs w:val="28"/>
        </w:rPr>
        <w:t xml:space="preserve"> Updated the </w:t>
      </w:r>
      <w:r w:rsidR="00B858E0">
        <w:rPr>
          <w:rFonts w:ascii="Verdana" w:hAnsi="Verdana"/>
          <w:sz w:val="28"/>
          <w:szCs w:val="28"/>
        </w:rPr>
        <w:t xml:space="preserve">Download </w:t>
      </w:r>
      <w:r w:rsidR="00AA5658">
        <w:rPr>
          <w:rFonts w:ascii="Verdana" w:hAnsi="Verdana"/>
          <w:sz w:val="28"/>
          <w:szCs w:val="28"/>
        </w:rPr>
        <w:t>Portfolio to Device</w:t>
      </w:r>
      <w:r w:rsidR="006554BE">
        <w:rPr>
          <w:rFonts w:ascii="Verdana" w:hAnsi="Verdana"/>
          <w:sz w:val="28"/>
          <w:szCs w:val="28"/>
        </w:rPr>
        <w:t xml:space="preserve"> </w:t>
      </w:r>
      <w:r w:rsidR="00B858E0">
        <w:rPr>
          <w:rFonts w:ascii="Verdana" w:hAnsi="Verdana"/>
          <w:sz w:val="28"/>
          <w:szCs w:val="28"/>
        </w:rPr>
        <w:t>menu and text for better clarity.</w:t>
      </w:r>
    </w:p>
    <w:p w14:paraId="57AE90C1" w14:textId="693C4AB1" w:rsidR="005E0FDE" w:rsidRPr="005E0FDE" w:rsidRDefault="005E0FDE" w:rsidP="005E0FDE">
      <w:pPr>
        <w:pStyle w:val="Heading1"/>
        <w:shd w:val="clear" w:color="auto" w:fill="FFFFFF"/>
        <w:spacing w:before="0" w:line="656" w:lineRule="atLeast"/>
        <w:rPr>
          <w:rFonts w:ascii="Segoe UI" w:hAnsi="Segoe UI" w:cs="Segoe UI"/>
          <w:color w:val="12334C"/>
        </w:rPr>
      </w:pPr>
      <w:r>
        <w:rPr>
          <w:rFonts w:ascii="Segoe UI" w:hAnsi="Segoe UI" w:cs="Segoe UI"/>
          <w:b/>
          <w:bCs/>
          <w:color w:val="28324E"/>
        </w:rPr>
        <w:t>Bug Fixes</w:t>
      </w:r>
    </w:p>
    <w:p w14:paraId="4536CFF7" w14:textId="3EC30184" w:rsidR="00B858E0" w:rsidRPr="00B858E0" w:rsidRDefault="00E94634" w:rsidP="00B858E0">
      <w:pPr>
        <w:pStyle w:val="Heading1"/>
        <w:numPr>
          <w:ilvl w:val="0"/>
          <w:numId w:val="26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[Fix] </w:t>
      </w:r>
      <w:r w:rsidR="006554BE">
        <w:rPr>
          <w:rFonts w:ascii="Verdana" w:hAnsi="Verdana"/>
          <w:sz w:val="28"/>
          <w:szCs w:val="28"/>
        </w:rPr>
        <w:t>User Interface Issues</w:t>
      </w:r>
    </w:p>
    <w:p w14:paraId="0256FF83" w14:textId="30831EEC" w:rsidR="00B858E0" w:rsidRDefault="00DE1094" w:rsidP="00B858E0">
      <w:pPr>
        <w:ind w:left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Removed </w:t>
      </w:r>
      <w:r w:rsidR="00B858E0">
        <w:rPr>
          <w:rFonts w:ascii="Verdana" w:hAnsi="Verdana"/>
          <w:sz w:val="28"/>
          <w:szCs w:val="28"/>
        </w:rPr>
        <w:t>text overlap bugs</w:t>
      </w:r>
      <w:r>
        <w:rPr>
          <w:rFonts w:ascii="Verdana" w:hAnsi="Verdana"/>
          <w:sz w:val="28"/>
          <w:szCs w:val="28"/>
        </w:rPr>
        <w:t xml:space="preserve"> in Resident Info</w:t>
      </w:r>
      <w:r w:rsidR="006554BE">
        <w:rPr>
          <w:rFonts w:ascii="Verdana" w:hAnsi="Verdana"/>
          <w:sz w:val="28"/>
          <w:szCs w:val="28"/>
        </w:rPr>
        <w:t xml:space="preserve"> contact and</w:t>
      </w:r>
      <w:r>
        <w:rPr>
          <w:rFonts w:ascii="Verdana" w:hAnsi="Verdana"/>
          <w:sz w:val="28"/>
          <w:szCs w:val="28"/>
        </w:rPr>
        <w:t xml:space="preserve"> notes section</w:t>
      </w:r>
      <w:r w:rsidR="006554BE">
        <w:rPr>
          <w:rFonts w:ascii="Verdana" w:hAnsi="Verdana"/>
          <w:sz w:val="28"/>
          <w:szCs w:val="28"/>
        </w:rPr>
        <w:t>s</w:t>
      </w:r>
      <w:r w:rsidR="00B858E0">
        <w:rPr>
          <w:rFonts w:ascii="Verdana" w:hAnsi="Verdana"/>
          <w:sz w:val="28"/>
          <w:szCs w:val="28"/>
        </w:rPr>
        <w:t>, restored ‘Closed By’ field button so it is now clickable</w:t>
      </w:r>
      <w:r>
        <w:rPr>
          <w:rFonts w:ascii="Verdana" w:hAnsi="Verdana"/>
          <w:sz w:val="28"/>
          <w:szCs w:val="28"/>
        </w:rPr>
        <w:t xml:space="preserve">. </w:t>
      </w:r>
      <w:r w:rsidR="006554BE">
        <w:rPr>
          <w:rFonts w:ascii="Verdana" w:hAnsi="Verdana"/>
          <w:sz w:val="28"/>
          <w:szCs w:val="28"/>
        </w:rPr>
        <w:t>Login screen typos.</w:t>
      </w:r>
    </w:p>
    <w:p w14:paraId="6512C7B6" w14:textId="12A0D680" w:rsidR="00DE1094" w:rsidRPr="00FD4FBE" w:rsidRDefault="00AA5658" w:rsidP="00FD4FBE">
      <w:pPr>
        <w:pStyle w:val="Heading1"/>
        <w:numPr>
          <w:ilvl w:val="0"/>
          <w:numId w:val="26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[Fix] </w:t>
      </w:r>
      <w:r w:rsidR="00FD4FBE">
        <w:rPr>
          <w:rFonts w:ascii="Verdana" w:hAnsi="Verdana"/>
          <w:sz w:val="28"/>
          <w:szCs w:val="28"/>
        </w:rPr>
        <w:t>D</w:t>
      </w:r>
      <w:r w:rsidR="00DE1094">
        <w:rPr>
          <w:rFonts w:ascii="Verdana" w:hAnsi="Verdana"/>
          <w:sz w:val="28"/>
          <w:szCs w:val="28"/>
        </w:rPr>
        <w:t>elay with m</w:t>
      </w:r>
      <w:r w:rsidR="005E0FDE">
        <w:rPr>
          <w:rFonts w:ascii="Verdana" w:hAnsi="Verdana"/>
          <w:sz w:val="28"/>
          <w:szCs w:val="28"/>
        </w:rPr>
        <w:t>ap re-center</w:t>
      </w:r>
      <w:r w:rsidR="00DE1094">
        <w:rPr>
          <w:rFonts w:ascii="Verdana" w:hAnsi="Verdana"/>
          <w:sz w:val="28"/>
          <w:szCs w:val="28"/>
        </w:rPr>
        <w:t>ing</w:t>
      </w:r>
    </w:p>
    <w:p w14:paraId="19B5EF82" w14:textId="15D9F31A" w:rsidR="001A017F" w:rsidRDefault="00FD4FBE" w:rsidP="00FD4FBE">
      <w:pPr>
        <w:ind w:left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Corrected bug where map did not recenter if address added quickly</w:t>
      </w:r>
    </w:p>
    <w:p w14:paraId="69EC41F1" w14:textId="0A57295A" w:rsidR="006554BE" w:rsidRPr="006554BE" w:rsidRDefault="00AA5658" w:rsidP="006554BE">
      <w:pPr>
        <w:pStyle w:val="ListParagraph"/>
        <w:numPr>
          <w:ilvl w:val="0"/>
          <w:numId w:val="26"/>
        </w:numPr>
        <w:rPr>
          <w:rFonts w:ascii="Verdana" w:hAnsi="Verdana"/>
          <w:color w:val="2F5496" w:themeColor="accent1" w:themeShade="BF"/>
          <w:sz w:val="28"/>
          <w:szCs w:val="28"/>
        </w:rPr>
      </w:pPr>
      <w:r>
        <w:rPr>
          <w:rFonts w:ascii="Verdana" w:hAnsi="Verdana"/>
          <w:color w:val="2F5496" w:themeColor="accent1" w:themeShade="BF"/>
          <w:sz w:val="28"/>
          <w:szCs w:val="28"/>
        </w:rPr>
        <w:t xml:space="preserve">[Fix] </w:t>
      </w:r>
      <w:r w:rsidR="006554BE" w:rsidRPr="006554BE">
        <w:rPr>
          <w:rFonts w:ascii="Verdana" w:hAnsi="Verdana"/>
          <w:color w:val="2F5496" w:themeColor="accent1" w:themeShade="BF"/>
          <w:sz w:val="28"/>
          <w:szCs w:val="28"/>
        </w:rPr>
        <w:t>Other minor bugs</w:t>
      </w:r>
    </w:p>
    <w:sectPr w:rsidR="006554BE" w:rsidRPr="006554BE" w:rsidSect="007C6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FE"/>
    <w:multiLevelType w:val="hybridMultilevel"/>
    <w:tmpl w:val="66507B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059D5"/>
    <w:multiLevelType w:val="hybridMultilevel"/>
    <w:tmpl w:val="80000B10"/>
    <w:lvl w:ilvl="0" w:tplc="4B046B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2D25"/>
    <w:multiLevelType w:val="hybridMultilevel"/>
    <w:tmpl w:val="2CD0A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25A"/>
    <w:multiLevelType w:val="hybridMultilevel"/>
    <w:tmpl w:val="78C20E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74534"/>
    <w:multiLevelType w:val="hybridMultilevel"/>
    <w:tmpl w:val="493035E2"/>
    <w:lvl w:ilvl="0" w:tplc="92949F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220AC"/>
    <w:multiLevelType w:val="hybridMultilevel"/>
    <w:tmpl w:val="FB2C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6DDD"/>
    <w:multiLevelType w:val="hybridMultilevel"/>
    <w:tmpl w:val="13343118"/>
    <w:lvl w:ilvl="0" w:tplc="31FAA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05412"/>
    <w:multiLevelType w:val="hybridMultilevel"/>
    <w:tmpl w:val="22AEC87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0A0FB2"/>
    <w:multiLevelType w:val="hybridMultilevel"/>
    <w:tmpl w:val="3E54A6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C2F08"/>
    <w:multiLevelType w:val="hybridMultilevel"/>
    <w:tmpl w:val="E6C6D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A3508B"/>
    <w:multiLevelType w:val="hybridMultilevel"/>
    <w:tmpl w:val="9B1897A2"/>
    <w:lvl w:ilvl="0" w:tplc="8BB2C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409E9"/>
    <w:multiLevelType w:val="hybridMultilevel"/>
    <w:tmpl w:val="85BCE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809B0"/>
    <w:multiLevelType w:val="hybridMultilevel"/>
    <w:tmpl w:val="A51495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06BF"/>
    <w:multiLevelType w:val="hybridMultilevel"/>
    <w:tmpl w:val="13CE10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8180A"/>
    <w:multiLevelType w:val="hybridMultilevel"/>
    <w:tmpl w:val="BF280016"/>
    <w:lvl w:ilvl="0" w:tplc="4B046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2695F"/>
    <w:multiLevelType w:val="hybridMultilevel"/>
    <w:tmpl w:val="BF2800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126C"/>
    <w:multiLevelType w:val="hybridMultilevel"/>
    <w:tmpl w:val="2578F66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B3B03"/>
    <w:multiLevelType w:val="hybridMultilevel"/>
    <w:tmpl w:val="60BEC9E0"/>
    <w:lvl w:ilvl="0" w:tplc="B1F6A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F1475"/>
    <w:multiLevelType w:val="multilevel"/>
    <w:tmpl w:val="2578F662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E5D6B"/>
    <w:multiLevelType w:val="hybridMultilevel"/>
    <w:tmpl w:val="D7322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10D92"/>
    <w:multiLevelType w:val="hybridMultilevel"/>
    <w:tmpl w:val="FF7869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75B68"/>
    <w:multiLevelType w:val="hybridMultilevel"/>
    <w:tmpl w:val="F2E861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52CD3"/>
    <w:multiLevelType w:val="hybridMultilevel"/>
    <w:tmpl w:val="724A0244"/>
    <w:lvl w:ilvl="0" w:tplc="27763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01A1D"/>
    <w:multiLevelType w:val="hybridMultilevel"/>
    <w:tmpl w:val="3AB82A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345E7E"/>
    <w:multiLevelType w:val="multilevel"/>
    <w:tmpl w:val="7C8CA20E"/>
    <w:styleLink w:val="CurrentList1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05707E"/>
    <w:multiLevelType w:val="hybridMultilevel"/>
    <w:tmpl w:val="96FA7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150AF"/>
    <w:multiLevelType w:val="hybridMultilevel"/>
    <w:tmpl w:val="5D3ACE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161252"/>
    <w:multiLevelType w:val="hybridMultilevel"/>
    <w:tmpl w:val="9BFC8CE6"/>
    <w:lvl w:ilvl="0" w:tplc="212284BC">
      <w:numFmt w:val="bullet"/>
      <w:lvlText w:val="-"/>
      <w:lvlJc w:val="left"/>
      <w:pPr>
        <w:ind w:left="14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6682858">
    <w:abstractNumId w:val="14"/>
  </w:num>
  <w:num w:numId="2" w16cid:durableId="1093352823">
    <w:abstractNumId w:val="7"/>
  </w:num>
  <w:num w:numId="3" w16cid:durableId="1675062171">
    <w:abstractNumId w:val="25"/>
  </w:num>
  <w:num w:numId="4" w16cid:durableId="1956328409">
    <w:abstractNumId w:val="17"/>
  </w:num>
  <w:num w:numId="5" w16cid:durableId="709185519">
    <w:abstractNumId w:val="13"/>
  </w:num>
  <w:num w:numId="6" w16cid:durableId="1045374402">
    <w:abstractNumId w:val="6"/>
  </w:num>
  <w:num w:numId="7" w16cid:durableId="1937204923">
    <w:abstractNumId w:val="4"/>
  </w:num>
  <w:num w:numId="8" w16cid:durableId="2027124736">
    <w:abstractNumId w:val="26"/>
  </w:num>
  <w:num w:numId="9" w16cid:durableId="594482806">
    <w:abstractNumId w:val="0"/>
  </w:num>
  <w:num w:numId="10" w16cid:durableId="867527493">
    <w:abstractNumId w:val="23"/>
  </w:num>
  <w:num w:numId="11" w16cid:durableId="1903445644">
    <w:abstractNumId w:val="8"/>
  </w:num>
  <w:num w:numId="12" w16cid:durableId="1712269785">
    <w:abstractNumId w:val="3"/>
  </w:num>
  <w:num w:numId="13" w16cid:durableId="1792823303">
    <w:abstractNumId w:val="21"/>
  </w:num>
  <w:num w:numId="14" w16cid:durableId="635598494">
    <w:abstractNumId w:val="2"/>
  </w:num>
  <w:num w:numId="15" w16cid:durableId="2076736320">
    <w:abstractNumId w:val="10"/>
  </w:num>
  <w:num w:numId="16" w16cid:durableId="1394962133">
    <w:abstractNumId w:val="19"/>
  </w:num>
  <w:num w:numId="17" w16cid:durableId="1158153963">
    <w:abstractNumId w:val="5"/>
  </w:num>
  <w:num w:numId="18" w16cid:durableId="1318072956">
    <w:abstractNumId w:val="20"/>
  </w:num>
  <w:num w:numId="19" w16cid:durableId="1684240512">
    <w:abstractNumId w:val="22"/>
  </w:num>
  <w:num w:numId="20" w16cid:durableId="347413531">
    <w:abstractNumId w:val="11"/>
  </w:num>
  <w:num w:numId="21" w16cid:durableId="1127971958">
    <w:abstractNumId w:val="24"/>
  </w:num>
  <w:num w:numId="22" w16cid:durableId="897473220">
    <w:abstractNumId w:val="18"/>
  </w:num>
  <w:num w:numId="23" w16cid:durableId="134883641">
    <w:abstractNumId w:val="9"/>
  </w:num>
  <w:num w:numId="24" w16cid:durableId="1169490520">
    <w:abstractNumId w:val="27"/>
  </w:num>
  <w:num w:numId="25" w16cid:durableId="2037274067">
    <w:abstractNumId w:val="1"/>
  </w:num>
  <w:num w:numId="26" w16cid:durableId="1949003975">
    <w:abstractNumId w:val="16"/>
  </w:num>
  <w:num w:numId="27" w16cid:durableId="988480236">
    <w:abstractNumId w:val="15"/>
  </w:num>
  <w:num w:numId="28" w16cid:durableId="1894925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6"/>
    <w:rsid w:val="0001521E"/>
    <w:rsid w:val="00021760"/>
    <w:rsid w:val="00026F20"/>
    <w:rsid w:val="00050C99"/>
    <w:rsid w:val="00076322"/>
    <w:rsid w:val="00081CFE"/>
    <w:rsid w:val="000E0813"/>
    <w:rsid w:val="000E3292"/>
    <w:rsid w:val="0010184A"/>
    <w:rsid w:val="001031BF"/>
    <w:rsid w:val="001038E8"/>
    <w:rsid w:val="00110277"/>
    <w:rsid w:val="001308D3"/>
    <w:rsid w:val="00147820"/>
    <w:rsid w:val="00156BFA"/>
    <w:rsid w:val="00166F43"/>
    <w:rsid w:val="00195C43"/>
    <w:rsid w:val="001A017F"/>
    <w:rsid w:val="001B3E3E"/>
    <w:rsid w:val="001B5FB4"/>
    <w:rsid w:val="001C0D3D"/>
    <w:rsid w:val="001C44D5"/>
    <w:rsid w:val="001F116F"/>
    <w:rsid w:val="0021717C"/>
    <w:rsid w:val="00230473"/>
    <w:rsid w:val="002353DC"/>
    <w:rsid w:val="00250EF2"/>
    <w:rsid w:val="0028231F"/>
    <w:rsid w:val="002D521B"/>
    <w:rsid w:val="002F4A79"/>
    <w:rsid w:val="00317F0A"/>
    <w:rsid w:val="0032779A"/>
    <w:rsid w:val="00347C30"/>
    <w:rsid w:val="00367358"/>
    <w:rsid w:val="00374CCB"/>
    <w:rsid w:val="003A3ED9"/>
    <w:rsid w:val="003A5635"/>
    <w:rsid w:val="003B3E94"/>
    <w:rsid w:val="003D53F7"/>
    <w:rsid w:val="003F41CD"/>
    <w:rsid w:val="003F4569"/>
    <w:rsid w:val="004338FF"/>
    <w:rsid w:val="004501E9"/>
    <w:rsid w:val="004830ED"/>
    <w:rsid w:val="00484D83"/>
    <w:rsid w:val="004B5A06"/>
    <w:rsid w:val="00555E78"/>
    <w:rsid w:val="005664C8"/>
    <w:rsid w:val="005810E9"/>
    <w:rsid w:val="005D1886"/>
    <w:rsid w:val="005E0F05"/>
    <w:rsid w:val="005E0FDE"/>
    <w:rsid w:val="0063073C"/>
    <w:rsid w:val="00636DC0"/>
    <w:rsid w:val="006554BE"/>
    <w:rsid w:val="00672C40"/>
    <w:rsid w:val="006851B1"/>
    <w:rsid w:val="006A1FD6"/>
    <w:rsid w:val="006B1096"/>
    <w:rsid w:val="006B472D"/>
    <w:rsid w:val="006E7FDB"/>
    <w:rsid w:val="00736683"/>
    <w:rsid w:val="007419D0"/>
    <w:rsid w:val="00747E72"/>
    <w:rsid w:val="007919DD"/>
    <w:rsid w:val="007969BD"/>
    <w:rsid w:val="00797B2B"/>
    <w:rsid w:val="007C6EBC"/>
    <w:rsid w:val="007E7AFC"/>
    <w:rsid w:val="007F7BB7"/>
    <w:rsid w:val="00826A86"/>
    <w:rsid w:val="00832265"/>
    <w:rsid w:val="00836717"/>
    <w:rsid w:val="00893DA9"/>
    <w:rsid w:val="008D6178"/>
    <w:rsid w:val="00903A28"/>
    <w:rsid w:val="00920870"/>
    <w:rsid w:val="0097680A"/>
    <w:rsid w:val="00987FDA"/>
    <w:rsid w:val="009A41A4"/>
    <w:rsid w:val="009B09C8"/>
    <w:rsid w:val="009E2918"/>
    <w:rsid w:val="00A04817"/>
    <w:rsid w:val="00A11FE9"/>
    <w:rsid w:val="00A17EA8"/>
    <w:rsid w:val="00A26E9B"/>
    <w:rsid w:val="00A57192"/>
    <w:rsid w:val="00A81FCF"/>
    <w:rsid w:val="00A865DA"/>
    <w:rsid w:val="00AA5658"/>
    <w:rsid w:val="00AC0EF4"/>
    <w:rsid w:val="00AE15D1"/>
    <w:rsid w:val="00AF593B"/>
    <w:rsid w:val="00B3191C"/>
    <w:rsid w:val="00B510A3"/>
    <w:rsid w:val="00B60C92"/>
    <w:rsid w:val="00B63CC2"/>
    <w:rsid w:val="00B763DA"/>
    <w:rsid w:val="00B84388"/>
    <w:rsid w:val="00B858E0"/>
    <w:rsid w:val="00B911D4"/>
    <w:rsid w:val="00BA27F7"/>
    <w:rsid w:val="00BA4383"/>
    <w:rsid w:val="00BC179E"/>
    <w:rsid w:val="00BD3C3C"/>
    <w:rsid w:val="00BD4F00"/>
    <w:rsid w:val="00C00F54"/>
    <w:rsid w:val="00C35E8A"/>
    <w:rsid w:val="00C64D0E"/>
    <w:rsid w:val="00CA2D4F"/>
    <w:rsid w:val="00CE5084"/>
    <w:rsid w:val="00D3408C"/>
    <w:rsid w:val="00D359AC"/>
    <w:rsid w:val="00D41971"/>
    <w:rsid w:val="00D5201E"/>
    <w:rsid w:val="00D84377"/>
    <w:rsid w:val="00D971A4"/>
    <w:rsid w:val="00DA0087"/>
    <w:rsid w:val="00DA5CC8"/>
    <w:rsid w:val="00DE1094"/>
    <w:rsid w:val="00DE1488"/>
    <w:rsid w:val="00DF2352"/>
    <w:rsid w:val="00E00B6C"/>
    <w:rsid w:val="00E027DD"/>
    <w:rsid w:val="00E26473"/>
    <w:rsid w:val="00E30600"/>
    <w:rsid w:val="00E34F08"/>
    <w:rsid w:val="00E3713D"/>
    <w:rsid w:val="00E45131"/>
    <w:rsid w:val="00E45BE6"/>
    <w:rsid w:val="00E46A04"/>
    <w:rsid w:val="00E56F97"/>
    <w:rsid w:val="00E87EA4"/>
    <w:rsid w:val="00E94634"/>
    <w:rsid w:val="00EA5646"/>
    <w:rsid w:val="00EB430F"/>
    <w:rsid w:val="00EC503C"/>
    <w:rsid w:val="00F2495A"/>
    <w:rsid w:val="00F33C8E"/>
    <w:rsid w:val="00F469E6"/>
    <w:rsid w:val="00F56741"/>
    <w:rsid w:val="00F774D6"/>
    <w:rsid w:val="00F9383E"/>
    <w:rsid w:val="00FB0052"/>
    <w:rsid w:val="00FD048A"/>
    <w:rsid w:val="00FD4FBE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0EEC"/>
  <w15:chartTrackingRefBased/>
  <w15:docId w15:val="{5D8363B6-FD3C-4036-B9A3-60A821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4"/>
  </w:style>
  <w:style w:type="paragraph" w:styleId="Heading1">
    <w:name w:val="heading 1"/>
    <w:basedOn w:val="Normal"/>
    <w:next w:val="Normal"/>
    <w:link w:val="Heading1Char"/>
    <w:uiPriority w:val="9"/>
    <w:qFormat/>
    <w:rsid w:val="006B1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10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B10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29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C17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179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6A04"/>
    <w:rPr>
      <w:color w:val="0000FF"/>
      <w:u w:val="single"/>
    </w:rPr>
  </w:style>
  <w:style w:type="numbering" w:customStyle="1" w:styleId="CurrentList1">
    <w:name w:val="Current List1"/>
    <w:uiPriority w:val="99"/>
    <w:rsid w:val="00987FDA"/>
    <w:pPr>
      <w:numPr>
        <w:numId w:val="21"/>
      </w:numPr>
    </w:pPr>
  </w:style>
  <w:style w:type="numbering" w:customStyle="1" w:styleId="CurrentList2">
    <w:name w:val="Current List2"/>
    <w:uiPriority w:val="99"/>
    <w:rsid w:val="00A26E9B"/>
    <w:pPr>
      <w:numPr>
        <w:numId w:val="22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E0F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E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AAM, LLC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Borshch</dc:creator>
  <cp:keywords/>
  <dc:description/>
  <cp:lastModifiedBy>Shon Parsons</cp:lastModifiedBy>
  <cp:revision>5</cp:revision>
  <dcterms:created xsi:type="dcterms:W3CDTF">2026-05-29T15:35:00Z</dcterms:created>
  <dcterms:modified xsi:type="dcterms:W3CDTF">2026-05-29T16:51:00Z</dcterms:modified>
</cp:coreProperties>
</file>